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50" w:rsidRDefault="00E64150" w:rsidP="00E64150">
      <w:pPr>
        <w:spacing w:after="0" w:line="240" w:lineRule="auto"/>
      </w:pPr>
      <w:r>
        <w:t>ECHIP BOARD OF DIRECTORS MEETING</w:t>
      </w:r>
    </w:p>
    <w:p w:rsidR="00E64150" w:rsidRDefault="00E64150" w:rsidP="00E64150">
      <w:pPr>
        <w:spacing w:after="0" w:line="240" w:lineRule="auto"/>
      </w:pPr>
      <w:r>
        <w:t>MINUTES – 5/11/2022 – 3:00 PM – FULL ZOOM MEETING</w:t>
      </w:r>
    </w:p>
    <w:p w:rsidR="00E64150" w:rsidRDefault="00E64150" w:rsidP="00E64150"/>
    <w:p w:rsidR="00E64150" w:rsidRPr="006E278B" w:rsidRDefault="00E64150" w:rsidP="00E64150">
      <w:pPr>
        <w:spacing w:after="0" w:line="240" w:lineRule="auto"/>
      </w:pPr>
      <w:r>
        <w:rPr>
          <w:b/>
        </w:rPr>
        <w:t>ATTENDEES:</w:t>
      </w:r>
      <w:r w:rsidR="006E278B">
        <w:rPr>
          <w:b/>
        </w:rPr>
        <w:t xml:space="preserve"> </w:t>
      </w:r>
      <w:r w:rsidR="006E278B">
        <w:t xml:space="preserve">Walter Willett, Larisa Carr, </w:t>
      </w:r>
      <w:r w:rsidR="008C23FA">
        <w:t xml:space="preserve">Mike Wilkinson, Joni Weglein, </w:t>
      </w:r>
      <w:r w:rsidR="00DA5621">
        <w:t>Nancy Cole, Joseph Spurgeon,</w:t>
      </w:r>
      <w:r w:rsidR="000F5D98">
        <w:t xml:space="preserve"> Lisa Hancock</w:t>
      </w:r>
    </w:p>
    <w:p w:rsidR="00E64150" w:rsidRDefault="00E64150" w:rsidP="00E64150">
      <w:pPr>
        <w:spacing w:after="0" w:line="240" w:lineRule="auto"/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 xml:space="preserve">The meeting was called to order by </w:t>
      </w:r>
      <w:r w:rsidR="006E278B">
        <w:rPr>
          <w:b/>
        </w:rPr>
        <w:t>Walter Willett at 3:04 PM.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 xml:space="preserve">Approval of Minutes: </w:t>
      </w:r>
    </w:p>
    <w:p w:rsidR="00E64150" w:rsidRPr="006E278B" w:rsidRDefault="00E64150" w:rsidP="00E64150">
      <w:pPr>
        <w:spacing w:after="0" w:line="240" w:lineRule="auto"/>
      </w:pPr>
      <w:r>
        <w:rPr>
          <w:b/>
        </w:rPr>
        <w:tab/>
        <w:t>MOTION:</w:t>
      </w:r>
      <w:r w:rsidR="006E278B">
        <w:rPr>
          <w:b/>
        </w:rPr>
        <w:t xml:space="preserve"> </w:t>
      </w:r>
      <w:r w:rsidR="006E278B">
        <w:t>Mike Wilkinson</w:t>
      </w:r>
    </w:p>
    <w:p w:rsidR="00E64150" w:rsidRPr="006E278B" w:rsidRDefault="00E64150" w:rsidP="00E64150">
      <w:pPr>
        <w:spacing w:after="0" w:line="240" w:lineRule="auto"/>
      </w:pPr>
      <w:r>
        <w:rPr>
          <w:b/>
        </w:rPr>
        <w:tab/>
        <w:t>SECOND:</w:t>
      </w:r>
      <w:r w:rsidR="006E278B">
        <w:rPr>
          <w:b/>
        </w:rPr>
        <w:t xml:space="preserve"> </w:t>
      </w:r>
      <w:r w:rsidR="006E278B">
        <w:t>Joni Weglein</w:t>
      </w:r>
    </w:p>
    <w:p w:rsidR="00E64150" w:rsidRPr="006E278B" w:rsidRDefault="00E64150" w:rsidP="00E64150">
      <w:pPr>
        <w:spacing w:after="0" w:line="240" w:lineRule="auto"/>
      </w:pPr>
      <w:r>
        <w:rPr>
          <w:b/>
        </w:rPr>
        <w:tab/>
        <w:t>VOTE:</w:t>
      </w:r>
      <w:r w:rsidR="006E278B">
        <w:rPr>
          <w:b/>
        </w:rPr>
        <w:t xml:space="preserve"> </w:t>
      </w:r>
      <w:r w:rsidR="006E278B">
        <w:t>Unanimous</w:t>
      </w:r>
    </w:p>
    <w:p w:rsidR="00E64150" w:rsidRPr="006E278B" w:rsidRDefault="00E64150" w:rsidP="00E64150">
      <w:pPr>
        <w:spacing w:after="0" w:line="240" w:lineRule="auto"/>
      </w:pPr>
      <w:r>
        <w:rPr>
          <w:b/>
        </w:rPr>
        <w:tab/>
        <w:t>ABSTENTIONS:</w:t>
      </w:r>
      <w:r w:rsidR="006E278B">
        <w:rPr>
          <w:b/>
        </w:rPr>
        <w:t xml:space="preserve"> </w:t>
      </w:r>
      <w:r w:rsidR="006E278B">
        <w:t>None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#1: Additions to the Agenda</w:t>
      </w:r>
    </w:p>
    <w:p w:rsidR="008C23FA" w:rsidRDefault="000B0CDC" w:rsidP="008C23FA">
      <w:pPr>
        <w:pStyle w:val="ListParagraph"/>
        <w:numPr>
          <w:ilvl w:val="0"/>
          <w:numId w:val="1"/>
        </w:numPr>
        <w:spacing w:after="0" w:line="240" w:lineRule="auto"/>
      </w:pPr>
      <w:r>
        <w:t>Walter r</w:t>
      </w:r>
      <w:r w:rsidR="00DA5621">
        <w:t xml:space="preserve">ecommended addition to agenda: </w:t>
      </w:r>
      <w:r w:rsidR="008C23FA" w:rsidRPr="008C23FA">
        <w:t>Covid testing coverage</w:t>
      </w:r>
    </w:p>
    <w:p w:rsidR="008C23FA" w:rsidRDefault="008C23FA" w:rsidP="008C23FA">
      <w:pPr>
        <w:pStyle w:val="ListParagraph"/>
        <w:numPr>
          <w:ilvl w:val="1"/>
          <w:numId w:val="1"/>
        </w:numPr>
        <w:spacing w:after="0" w:line="240" w:lineRule="auto"/>
      </w:pPr>
      <w:r w:rsidRPr="008C23FA">
        <w:rPr>
          <w:b/>
        </w:rPr>
        <w:t>M</w:t>
      </w:r>
      <w:r>
        <w:rPr>
          <w:b/>
        </w:rPr>
        <w:t>OTION</w:t>
      </w:r>
      <w:r w:rsidR="00DA5621">
        <w:rPr>
          <w:b/>
        </w:rPr>
        <w:t xml:space="preserve"> TO ADD</w:t>
      </w:r>
      <w:r>
        <w:t>: Joni Weglein</w:t>
      </w:r>
    </w:p>
    <w:p w:rsidR="008C23FA" w:rsidRDefault="008C23FA" w:rsidP="008C23FA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SECOND:</w:t>
      </w:r>
      <w:r>
        <w:t xml:space="preserve"> Nancy Cole</w:t>
      </w:r>
    </w:p>
    <w:p w:rsidR="008C23FA" w:rsidRDefault="008C23FA" w:rsidP="008C23FA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VOTE:</w:t>
      </w:r>
      <w:r>
        <w:t xml:space="preserve"> Unanimous</w:t>
      </w:r>
    </w:p>
    <w:p w:rsidR="008C23FA" w:rsidRDefault="008C23FA" w:rsidP="008C23FA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ABSTENTIONS:</w:t>
      </w:r>
      <w:r>
        <w:t xml:space="preserve"> None</w:t>
      </w:r>
    </w:p>
    <w:p w:rsidR="00DA5621" w:rsidRPr="008C23FA" w:rsidRDefault="00DA5621" w:rsidP="00DA5621">
      <w:pPr>
        <w:pStyle w:val="ListParagraph"/>
        <w:numPr>
          <w:ilvl w:val="0"/>
          <w:numId w:val="1"/>
        </w:numPr>
        <w:spacing w:after="0" w:line="240" w:lineRule="auto"/>
      </w:pPr>
      <w:r>
        <w:t>Covid testing extended through July 15</w:t>
      </w:r>
      <w:r w:rsidRPr="00DA5621">
        <w:rPr>
          <w:vertAlign w:val="superscript"/>
        </w:rPr>
        <w:t>th</w:t>
      </w:r>
      <w:r>
        <w:t xml:space="preserve"> – ECHIP under reimbursement model; anyone purchasing tests out of pocket can submit receipt for reimbursement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#2: ECHIP 10 Years Later</w:t>
      </w:r>
    </w:p>
    <w:p w:rsidR="00DA5621" w:rsidRPr="00DA5621" w:rsidRDefault="00DA5621" w:rsidP="00DA562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October 1</w:t>
      </w:r>
      <w:r w:rsidRPr="00DA5621">
        <w:rPr>
          <w:vertAlign w:val="superscript"/>
        </w:rPr>
        <w:t>st</w:t>
      </w:r>
      <w:r>
        <w:t xml:space="preserve"> of 2010 the public act went into effect &amp; ECHIP launched on July 1</w:t>
      </w:r>
      <w:r w:rsidRPr="00DA5621">
        <w:rPr>
          <w:vertAlign w:val="superscript"/>
        </w:rPr>
        <w:t>st</w:t>
      </w:r>
      <w:r>
        <w:t xml:space="preserve"> of 2012</w:t>
      </w:r>
    </w:p>
    <w:p w:rsidR="000B0CDC" w:rsidRPr="000B0CDC" w:rsidRDefault="000B0CDC" w:rsidP="00DA562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Wellness committee launched Sept. 2012</w:t>
      </w:r>
    </w:p>
    <w:p w:rsidR="00DA5621" w:rsidRPr="000B0CDC" w:rsidRDefault="000B0CDC" w:rsidP="00DA562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January 2013, </w:t>
      </w:r>
      <w:r w:rsidR="00992E1B">
        <w:t>hired</w:t>
      </w:r>
      <w:r>
        <w:t xml:space="preserve"> Stop Loss brokers</w:t>
      </w:r>
      <w:r w:rsidR="00992E1B">
        <w:t xml:space="preserve"> and went out to bid</w:t>
      </w:r>
      <w:r>
        <w:t>, negotiated for pharmacy rebates</w:t>
      </w:r>
    </w:p>
    <w:p w:rsidR="000B0CDC" w:rsidRDefault="000B0CDC" w:rsidP="00DA5621">
      <w:pPr>
        <w:pStyle w:val="ListParagraph"/>
        <w:numPr>
          <w:ilvl w:val="0"/>
          <w:numId w:val="2"/>
        </w:numPr>
        <w:spacing w:after="0" w:line="240" w:lineRule="auto"/>
      </w:pPr>
      <w:r w:rsidRPr="000B0CDC">
        <w:t xml:space="preserve">March 2013, </w:t>
      </w:r>
      <w:r w:rsidR="001B7301">
        <w:t xml:space="preserve">Wellness Committee held </w:t>
      </w:r>
      <w:r w:rsidRPr="000B0CDC">
        <w:t xml:space="preserve">first </w:t>
      </w:r>
      <w:r>
        <w:t xml:space="preserve">health fair with biometric screening through </w:t>
      </w:r>
      <w:r w:rsidR="001B7301">
        <w:t>Eastern Highland Health</w:t>
      </w:r>
    </w:p>
    <w:p w:rsidR="001B7301" w:rsidRDefault="001B7301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June 2013, held first annual board meeting</w:t>
      </w:r>
    </w:p>
    <w:p w:rsidR="00992E1B" w:rsidRDefault="00992E1B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2013/2014, negotiated with Cigna to return impressed security deposit</w:t>
      </w:r>
    </w:p>
    <w:p w:rsidR="00992E1B" w:rsidRDefault="00992E1B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March 2014, Wellness Committee held second health fair</w:t>
      </w:r>
    </w:p>
    <w:p w:rsidR="00992E1B" w:rsidRDefault="00992E1B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2014, presented at the legislative office building to the Moore Commission</w:t>
      </w:r>
    </w:p>
    <w:p w:rsidR="00992E1B" w:rsidRDefault="00992E1B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2016, started collaborating on dental</w:t>
      </w:r>
    </w:p>
    <w:p w:rsidR="00992E1B" w:rsidRDefault="00992E1B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ECHIP Wellness Committee commercial</w:t>
      </w:r>
    </w:p>
    <w:p w:rsidR="00CD0192" w:rsidRDefault="00CD0192" w:rsidP="00DA56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2018, </w:t>
      </w:r>
      <w:r w:rsidR="00404D35">
        <w:t>T</w:t>
      </w:r>
      <w:r>
        <w:t xml:space="preserve">hanks to Mike Wilkinson, awarded Prague Intertown </w:t>
      </w:r>
      <w:r w:rsidR="00404D35">
        <w:t>Collaboration</w:t>
      </w:r>
      <w:r>
        <w:t xml:space="preserve"> Award presented at Tolland but represents Tolland, Coventry, Plainfield &amp; Putnam</w:t>
      </w:r>
      <w:r w:rsidR="00404D35">
        <w:t xml:space="preserve"> – 4 communities working together to cut and contain costs on employee health benefits </w:t>
      </w:r>
    </w:p>
    <w:p w:rsidR="00404D35" w:rsidRDefault="00404D35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2018/2019, ECHIP went live with EAP (Employee Assistance Program)</w:t>
      </w:r>
    </w:p>
    <w:p w:rsidR="00404D35" w:rsidRDefault="00AA50C0" w:rsidP="00DA5621">
      <w:pPr>
        <w:pStyle w:val="ListParagraph"/>
        <w:numPr>
          <w:ilvl w:val="0"/>
          <w:numId w:val="2"/>
        </w:numPr>
        <w:spacing w:after="0" w:line="240" w:lineRule="auto"/>
      </w:pPr>
      <w:r>
        <w:t>August 2019, Wellness Committee held scavenger hunt over summer</w:t>
      </w:r>
    </w:p>
    <w:p w:rsidR="00AA50C0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t>2019/2020, Covid Hit - ECHIP ramped up virtual &amp; administrative connections and went 9000%+ on virtual platform</w:t>
      </w:r>
    </w:p>
    <w:p w:rsidR="00404D35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t>Fall &amp; Winter 2020, Wellness Committee provided 256 screenings</w:t>
      </w:r>
    </w:p>
    <w:p w:rsidR="00AA50C0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t>January 2021, Joe Spurgeon and Ashley helped to host Winter Wellness activity with 176 participants</w:t>
      </w:r>
    </w:p>
    <w:p w:rsidR="00AA50C0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April-June 2021 – Held </w:t>
      </w:r>
      <w:r w:rsidR="00E779A8">
        <w:t>8-week</w:t>
      </w:r>
      <w:r>
        <w:t xml:space="preserve"> optimal health challenge with Wellness Concepts, with 96 participants </w:t>
      </w:r>
    </w:p>
    <w:p w:rsidR="00AA50C0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t>January 2022, finished with Med Bill management on medical pharmacy review – 1</w:t>
      </w:r>
      <w:r w:rsidRPr="00AA50C0">
        <w:rPr>
          <w:vertAlign w:val="superscript"/>
        </w:rPr>
        <w:t>st</w:t>
      </w:r>
      <w:r>
        <w:t xml:space="preserve"> ECHIP has had</w:t>
      </w:r>
    </w:p>
    <w:p w:rsidR="00AA50C0" w:rsidRDefault="00AA50C0" w:rsidP="00404D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March-April 2022, had successful CIMT employee scan, scanned 196 employees  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#3: Stop Loss Carrier Change</w:t>
      </w:r>
    </w:p>
    <w:p w:rsidR="00E779A8" w:rsidRPr="00E779A8" w:rsidRDefault="00E779A8" w:rsidP="00AB6EE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Everest RE is shifting in service model – moving away from direct routes and into collaborations, increase was very high</w:t>
      </w:r>
    </w:p>
    <w:p w:rsidR="00E779A8" w:rsidRPr="00E779A8" w:rsidRDefault="00E779A8" w:rsidP="00E779A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Went to market and received many competitive quotes</w:t>
      </w:r>
    </w:p>
    <w:p w:rsidR="00E779A8" w:rsidRPr="00E779A8" w:rsidRDefault="00E779A8" w:rsidP="00E779A8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Recommendation is to go with Optum (-4.63%)</w:t>
      </w:r>
    </w:p>
    <w:p w:rsidR="00E779A8" w:rsidRPr="00E779A8" w:rsidRDefault="00E779A8" w:rsidP="00E779A8">
      <w:pPr>
        <w:pStyle w:val="ListParagraph"/>
        <w:spacing w:after="0" w:line="240" w:lineRule="auto"/>
        <w:ind w:left="1440"/>
        <w:rPr>
          <w:b/>
        </w:rPr>
      </w:pPr>
    </w:p>
    <w:p w:rsidR="00617CD6" w:rsidRDefault="00E779A8" w:rsidP="00617CD6">
      <w:pPr>
        <w:spacing w:after="0" w:line="240" w:lineRule="auto"/>
        <w:ind w:left="720"/>
        <w:rPr>
          <w:b/>
        </w:rPr>
      </w:pPr>
      <w:r>
        <w:rPr>
          <w:b/>
        </w:rPr>
        <w:t>MOTION TO MOVE ECHIP STOP LOSS COVERAGE TO OPTUM EFFECTIVE JULY 1, 2022</w:t>
      </w:r>
      <w:r w:rsidR="000F5D98">
        <w:rPr>
          <w:b/>
        </w:rPr>
        <w:t>, ELIMINATING EXPERIENCE REFUND RIDER AND ADDING 50% RATE CAP</w:t>
      </w:r>
      <w:r w:rsidR="00617CD6">
        <w:rPr>
          <w:b/>
        </w:rPr>
        <w:t xml:space="preserve"> – </w:t>
      </w:r>
    </w:p>
    <w:p w:rsidR="00E779A8" w:rsidRPr="00E779A8" w:rsidRDefault="000F5D98" w:rsidP="00E779A8">
      <w:pPr>
        <w:spacing w:after="0" w:line="240" w:lineRule="auto"/>
        <w:ind w:left="720"/>
      </w:pPr>
      <w:r w:rsidRPr="000F5D98">
        <w:rPr>
          <w:b/>
        </w:rPr>
        <w:t>MOTION:</w:t>
      </w:r>
      <w:r w:rsidR="00E779A8">
        <w:t xml:space="preserve"> Joni Weglein</w:t>
      </w:r>
    </w:p>
    <w:p w:rsidR="00E779A8" w:rsidRPr="000F5D98" w:rsidRDefault="00E779A8" w:rsidP="00E779A8">
      <w:pPr>
        <w:spacing w:after="0" w:line="240" w:lineRule="auto"/>
        <w:ind w:left="720"/>
      </w:pPr>
      <w:r>
        <w:rPr>
          <w:b/>
        </w:rPr>
        <w:t xml:space="preserve">SECOND: </w:t>
      </w:r>
      <w:r w:rsidR="000F5D98">
        <w:t>Mike Wilkinson</w:t>
      </w:r>
    </w:p>
    <w:p w:rsidR="00E779A8" w:rsidRPr="000F5D98" w:rsidRDefault="00E779A8" w:rsidP="00E779A8">
      <w:pPr>
        <w:spacing w:after="0" w:line="240" w:lineRule="auto"/>
        <w:ind w:left="720"/>
      </w:pPr>
      <w:r>
        <w:rPr>
          <w:b/>
        </w:rPr>
        <w:t>VOTE:</w:t>
      </w:r>
      <w:r w:rsidR="000F5D98">
        <w:rPr>
          <w:b/>
        </w:rPr>
        <w:t xml:space="preserve"> </w:t>
      </w:r>
      <w:r w:rsidR="000F5D98">
        <w:t>Unanimous</w:t>
      </w:r>
    </w:p>
    <w:p w:rsidR="00E779A8" w:rsidRDefault="00E779A8" w:rsidP="00E779A8">
      <w:pPr>
        <w:spacing w:after="0" w:line="240" w:lineRule="auto"/>
        <w:ind w:left="720"/>
      </w:pPr>
      <w:r>
        <w:rPr>
          <w:b/>
        </w:rPr>
        <w:t>ABSTENTIONS:</w:t>
      </w:r>
      <w:r w:rsidR="000F5D98">
        <w:rPr>
          <w:b/>
        </w:rPr>
        <w:t xml:space="preserve"> </w:t>
      </w:r>
      <w:r w:rsidR="000F5D98">
        <w:t>None</w:t>
      </w:r>
    </w:p>
    <w:p w:rsidR="000F5D98" w:rsidRDefault="000F5D98" w:rsidP="00E779A8">
      <w:pPr>
        <w:spacing w:after="0" w:line="240" w:lineRule="auto"/>
        <w:ind w:left="720"/>
      </w:pPr>
    </w:p>
    <w:p w:rsidR="00617CD6" w:rsidRDefault="000F5D98" w:rsidP="00617CD6">
      <w:pPr>
        <w:spacing w:after="0" w:line="240" w:lineRule="auto"/>
        <w:ind w:left="720"/>
        <w:rPr>
          <w:b/>
        </w:rPr>
      </w:pPr>
      <w:r>
        <w:rPr>
          <w:b/>
        </w:rPr>
        <w:t>MOTION FOR ECHIP GROUP TO HOLD SAVINGS UNTIL BOARD MEETS IN JUNE TO EXPLORE POSSIBLE STOP LOSS OPPORTUNITY</w:t>
      </w:r>
      <w:r w:rsidR="00617CD6">
        <w:rPr>
          <w:b/>
        </w:rPr>
        <w:t xml:space="preserve"> – </w:t>
      </w:r>
    </w:p>
    <w:p w:rsidR="000F5D98" w:rsidRPr="000F5D98" w:rsidRDefault="000F5D98" w:rsidP="00E779A8">
      <w:pPr>
        <w:spacing w:after="0" w:line="240" w:lineRule="auto"/>
        <w:ind w:left="720"/>
      </w:pPr>
      <w:r>
        <w:rPr>
          <w:b/>
        </w:rPr>
        <w:t xml:space="preserve">MOTION: </w:t>
      </w:r>
      <w:r>
        <w:t>Mike Wilkinson</w:t>
      </w:r>
    </w:p>
    <w:p w:rsidR="000F5D98" w:rsidRDefault="000F5D98" w:rsidP="00E779A8">
      <w:pPr>
        <w:spacing w:after="0" w:line="240" w:lineRule="auto"/>
        <w:ind w:left="720"/>
      </w:pPr>
      <w:r>
        <w:rPr>
          <w:b/>
        </w:rPr>
        <w:t xml:space="preserve">SECOND: </w:t>
      </w:r>
      <w:r>
        <w:t>Lisa Hancock</w:t>
      </w:r>
    </w:p>
    <w:p w:rsidR="000F5D98" w:rsidRPr="000F5D98" w:rsidRDefault="000F5D98" w:rsidP="00E779A8">
      <w:pPr>
        <w:spacing w:after="0" w:line="240" w:lineRule="auto"/>
        <w:ind w:left="720"/>
      </w:pPr>
      <w:r>
        <w:rPr>
          <w:b/>
        </w:rPr>
        <w:t xml:space="preserve">VOTE: </w:t>
      </w:r>
      <w:r>
        <w:t>Unanimous</w:t>
      </w:r>
    </w:p>
    <w:p w:rsidR="000F5D98" w:rsidRPr="000F5D98" w:rsidRDefault="000F5D98" w:rsidP="00E779A8">
      <w:pPr>
        <w:spacing w:after="0" w:line="240" w:lineRule="auto"/>
        <w:ind w:left="720"/>
      </w:pPr>
      <w:r w:rsidRPr="000F5D98">
        <w:rPr>
          <w:b/>
        </w:rPr>
        <w:t>ABSENTIONS</w:t>
      </w:r>
      <w:r>
        <w:t>: None</w:t>
      </w:r>
    </w:p>
    <w:p w:rsidR="00E779A8" w:rsidRPr="00E779A8" w:rsidRDefault="00E779A8" w:rsidP="00E779A8">
      <w:pPr>
        <w:spacing w:after="0" w:line="240" w:lineRule="auto"/>
        <w:ind w:left="720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#4: Updated ECHIP Renewal</w:t>
      </w:r>
    </w:p>
    <w:p w:rsidR="00E64150" w:rsidRPr="00A16169" w:rsidRDefault="00A16169" w:rsidP="00587D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December and March</w:t>
      </w:r>
      <w:r w:rsidR="007D2925">
        <w:t>,</w:t>
      </w:r>
      <w:r>
        <w:t xml:space="preserve"> most projections improve</w:t>
      </w:r>
      <w:r w:rsidR="00A3079B">
        <w:t>d over November projection</w:t>
      </w:r>
    </w:p>
    <w:p w:rsidR="00A16169" w:rsidRPr="00A16169" w:rsidRDefault="00A16169" w:rsidP="00587D0E">
      <w:pPr>
        <w:pStyle w:val="ListParagraph"/>
        <w:numPr>
          <w:ilvl w:val="0"/>
          <w:numId w:val="5"/>
        </w:numPr>
        <w:spacing w:after="0" w:line="240" w:lineRule="auto"/>
      </w:pPr>
      <w:r w:rsidRPr="00A16169">
        <w:t xml:space="preserve">Cigna </w:t>
      </w:r>
      <w:r>
        <w:t>projections – uses</w:t>
      </w:r>
      <w:r w:rsidR="00133B0E">
        <w:t xml:space="preserve"> an</w:t>
      </w:r>
      <w:r>
        <w:t xml:space="preserve"> overall underwriting adjustment</w:t>
      </w:r>
      <w:r w:rsidR="00133B0E">
        <w:t xml:space="preserve"> for all of CT public sector clients</w:t>
      </w:r>
      <w:bookmarkStart w:id="0" w:name="_GoBack"/>
      <w:bookmarkEnd w:id="0"/>
    </w:p>
    <w:p w:rsidR="00587D0E" w:rsidRDefault="00587D0E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#5: ECHIP Administrative Budget</w:t>
      </w:r>
    </w:p>
    <w:p w:rsidR="00A16169" w:rsidRPr="00A16169" w:rsidRDefault="00A16169" w:rsidP="00A16169">
      <w:pPr>
        <w:pStyle w:val="ListParagraph"/>
        <w:numPr>
          <w:ilvl w:val="0"/>
          <w:numId w:val="6"/>
        </w:numPr>
        <w:spacing w:after="0" w:line="240" w:lineRule="auto"/>
      </w:pPr>
      <w:r>
        <w:t>Budget w</w:t>
      </w:r>
      <w:r w:rsidRPr="00A16169">
        <w:t>ill be discussed during the June meeting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#6: ECHIP Wellness Update – Larisa</w:t>
      </w:r>
      <w:r>
        <w:rPr>
          <w:b/>
        </w:rPr>
        <w:tab/>
      </w: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Virtual Health Fair May 19</w:t>
      </w:r>
      <w:r w:rsidRPr="00E64150">
        <w:rPr>
          <w:b/>
          <w:vertAlign w:val="superscript"/>
        </w:rPr>
        <w:t>th</w:t>
      </w:r>
      <w:r>
        <w:rPr>
          <w:b/>
        </w:rPr>
        <w:t xml:space="preserve"> – 26</w:t>
      </w:r>
      <w:r w:rsidRPr="00E6415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Everside Health Clinic</w:t>
      </w: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Cigna Onsite Dental Clinics</w:t>
      </w: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- Calling All Wellness Champions</w:t>
      </w:r>
    </w:p>
    <w:p w:rsidR="00E64150" w:rsidRDefault="00E64150" w:rsidP="00E64150">
      <w:pPr>
        <w:spacing w:after="0" w:line="240" w:lineRule="auto"/>
        <w:rPr>
          <w:b/>
        </w:rPr>
      </w:pP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>ITEM #7: Adjournment:</w:t>
      </w:r>
    </w:p>
    <w:p w:rsidR="00E64150" w:rsidRPr="00587D0E" w:rsidRDefault="00E64150" w:rsidP="00E64150">
      <w:pPr>
        <w:spacing w:after="0" w:line="240" w:lineRule="auto"/>
      </w:pPr>
      <w:r>
        <w:rPr>
          <w:b/>
        </w:rPr>
        <w:tab/>
        <w:t xml:space="preserve">MOTION: </w:t>
      </w:r>
      <w:r w:rsidR="00587D0E">
        <w:t>Walter to adjourn the meeting</w:t>
      </w:r>
    </w:p>
    <w:p w:rsidR="00E64150" w:rsidRDefault="00E64150" w:rsidP="00E64150">
      <w:pPr>
        <w:spacing w:after="0" w:line="240" w:lineRule="auto"/>
        <w:rPr>
          <w:b/>
        </w:rPr>
      </w:pPr>
      <w:r>
        <w:rPr>
          <w:b/>
        </w:rPr>
        <w:tab/>
        <w:t>SECOND:</w:t>
      </w:r>
    </w:p>
    <w:p w:rsidR="00E64150" w:rsidRPr="00587D0E" w:rsidRDefault="00E64150" w:rsidP="00E64150">
      <w:pPr>
        <w:spacing w:after="0" w:line="240" w:lineRule="auto"/>
      </w:pPr>
      <w:r>
        <w:rPr>
          <w:b/>
        </w:rPr>
        <w:tab/>
        <w:t>VOTE:</w:t>
      </w:r>
      <w:r w:rsidR="00587D0E">
        <w:rPr>
          <w:b/>
        </w:rPr>
        <w:t xml:space="preserve"> </w:t>
      </w:r>
      <w:r w:rsidR="00587D0E">
        <w:t>Unanimous</w:t>
      </w:r>
    </w:p>
    <w:p w:rsidR="00E64150" w:rsidRPr="00587D0E" w:rsidRDefault="00E64150" w:rsidP="00E64150">
      <w:pPr>
        <w:spacing w:after="0" w:line="240" w:lineRule="auto"/>
      </w:pPr>
      <w:r>
        <w:rPr>
          <w:b/>
        </w:rPr>
        <w:tab/>
        <w:t xml:space="preserve">ABSTENTIONS: </w:t>
      </w:r>
      <w:r w:rsidR="00587D0E">
        <w:t>None</w:t>
      </w:r>
    </w:p>
    <w:p w:rsidR="00E660C9" w:rsidRDefault="00E660C9"/>
    <w:sectPr w:rsidR="00E6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560"/>
    <w:multiLevelType w:val="hybridMultilevel"/>
    <w:tmpl w:val="A10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4022"/>
    <w:multiLevelType w:val="hybridMultilevel"/>
    <w:tmpl w:val="17AA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3E1"/>
    <w:multiLevelType w:val="hybridMultilevel"/>
    <w:tmpl w:val="A8E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9A4"/>
    <w:multiLevelType w:val="hybridMultilevel"/>
    <w:tmpl w:val="C9C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6421"/>
    <w:multiLevelType w:val="hybridMultilevel"/>
    <w:tmpl w:val="3614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4C3C"/>
    <w:multiLevelType w:val="hybridMultilevel"/>
    <w:tmpl w:val="CCA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0"/>
    <w:rsid w:val="000B0CDC"/>
    <w:rsid w:val="000F5D98"/>
    <w:rsid w:val="00133B0E"/>
    <w:rsid w:val="001B7301"/>
    <w:rsid w:val="003F075E"/>
    <w:rsid w:val="00404D35"/>
    <w:rsid w:val="00587D0E"/>
    <w:rsid w:val="00617CD6"/>
    <w:rsid w:val="006E278B"/>
    <w:rsid w:val="007D2925"/>
    <w:rsid w:val="00847A2C"/>
    <w:rsid w:val="008C23FA"/>
    <w:rsid w:val="00992E1B"/>
    <w:rsid w:val="00A16169"/>
    <w:rsid w:val="00A3079B"/>
    <w:rsid w:val="00AA50C0"/>
    <w:rsid w:val="00AB6EE5"/>
    <w:rsid w:val="00CD0192"/>
    <w:rsid w:val="00D02628"/>
    <w:rsid w:val="00D62037"/>
    <w:rsid w:val="00DA5621"/>
    <w:rsid w:val="00E04745"/>
    <w:rsid w:val="00E64150"/>
    <w:rsid w:val="00E660C9"/>
    <w:rsid w:val="00E779A8"/>
    <w:rsid w:val="00E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0E3E"/>
  <w15:chartTrackingRefBased/>
  <w15:docId w15:val="{FD8EC22C-4A5A-4D09-A8EB-8A46F7B3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EASTCONN Copy Center</dc:creator>
  <cp:keywords/>
  <dc:description/>
  <cp:lastModifiedBy>EASTCONN Copy Center</cp:lastModifiedBy>
  <cp:revision>15</cp:revision>
  <dcterms:created xsi:type="dcterms:W3CDTF">2022-06-17T18:59:00Z</dcterms:created>
  <dcterms:modified xsi:type="dcterms:W3CDTF">2022-06-28T20:07:00Z</dcterms:modified>
</cp:coreProperties>
</file>